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E4" w:rsidRPr="0008777F" w:rsidRDefault="00EF7124" w:rsidP="00581A99">
      <w:pPr>
        <w:tabs>
          <w:tab w:val="left" w:pos="5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581A99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7410" cy="2506980"/>
            <wp:effectExtent l="19050" t="0" r="0" b="0"/>
            <wp:docPr id="1" name="Рисунок 1" descr="C:\Users\Ermakova\Desktop\2017-01-1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akova\Desktop\2017-01-19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9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777F">
        <w:rPr>
          <w:rFonts w:ascii="Times New Roman" w:hAnsi="Times New Roman"/>
          <w:b/>
          <w:sz w:val="24"/>
          <w:szCs w:val="24"/>
          <w:lang w:val="ru-RU"/>
        </w:rPr>
        <w:t xml:space="preserve">Организация текущего </w:t>
      </w:r>
      <w:r w:rsidR="005E26E4" w:rsidRPr="0008777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8777F">
        <w:rPr>
          <w:rFonts w:ascii="Times New Roman" w:hAnsi="Times New Roman"/>
          <w:b/>
          <w:sz w:val="24"/>
          <w:szCs w:val="24"/>
          <w:lang w:val="ru-RU"/>
        </w:rPr>
        <w:t xml:space="preserve">контроля знаний и промежуточной аттестации студентов </w:t>
      </w:r>
      <w:r w:rsidR="0008777F">
        <w:rPr>
          <w:rFonts w:ascii="Times New Roman" w:hAnsi="Times New Roman"/>
          <w:b/>
          <w:sz w:val="24"/>
          <w:szCs w:val="24"/>
          <w:lang w:val="ru-RU"/>
        </w:rPr>
        <w:t>в</w:t>
      </w:r>
      <w:r w:rsidR="005E26E4" w:rsidRPr="0008777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8777F">
        <w:rPr>
          <w:rFonts w:ascii="Times New Roman" w:hAnsi="Times New Roman"/>
          <w:b/>
          <w:sz w:val="24"/>
          <w:szCs w:val="24"/>
          <w:lang w:val="ru-RU"/>
        </w:rPr>
        <w:t>Амвросиевском</w:t>
      </w:r>
      <w:proofErr w:type="spellEnd"/>
      <w:r w:rsidRPr="0008777F">
        <w:rPr>
          <w:rFonts w:ascii="Times New Roman" w:hAnsi="Times New Roman"/>
          <w:b/>
          <w:sz w:val="24"/>
          <w:szCs w:val="24"/>
          <w:lang w:val="ru-RU"/>
        </w:rPr>
        <w:t xml:space="preserve"> профессиональном лицее</w:t>
      </w:r>
    </w:p>
    <w:p w:rsidR="005E26E4" w:rsidRPr="00EF7124" w:rsidRDefault="005E26E4" w:rsidP="005E2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26E4" w:rsidRPr="00B61103" w:rsidRDefault="005E26E4" w:rsidP="005E26E4">
      <w:pPr>
        <w:widowControl w:val="0"/>
        <w:numPr>
          <w:ilvl w:val="1"/>
          <w:numId w:val="1"/>
        </w:numPr>
        <w:tabs>
          <w:tab w:val="clear" w:pos="1440"/>
          <w:tab w:val="num" w:pos="3860"/>
        </w:tabs>
        <w:overflowPunct w:val="0"/>
        <w:autoSpaceDE w:val="0"/>
        <w:autoSpaceDN w:val="0"/>
        <w:adjustRightInd w:val="0"/>
        <w:spacing w:after="0" w:line="240" w:lineRule="auto"/>
        <w:ind w:left="3860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61103">
        <w:rPr>
          <w:rFonts w:ascii="Times New Roman" w:hAnsi="Times New Roman"/>
          <w:b/>
          <w:sz w:val="24"/>
          <w:szCs w:val="24"/>
        </w:rPr>
        <w:t>Общие</w:t>
      </w:r>
      <w:proofErr w:type="spellEnd"/>
      <w:r w:rsidRPr="00B611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1103">
        <w:rPr>
          <w:rFonts w:ascii="Times New Roman" w:hAnsi="Times New Roman"/>
          <w:b/>
          <w:sz w:val="24"/>
          <w:szCs w:val="24"/>
        </w:rPr>
        <w:t>положения</w:t>
      </w:r>
      <w:proofErr w:type="spellEnd"/>
      <w:r w:rsidRPr="00B61103">
        <w:rPr>
          <w:rFonts w:ascii="Times New Roman" w:hAnsi="Times New Roman"/>
          <w:b/>
          <w:sz w:val="24"/>
          <w:szCs w:val="24"/>
        </w:rPr>
        <w:t xml:space="preserve"> </w:t>
      </w:r>
    </w:p>
    <w:p w:rsidR="005E26E4" w:rsidRPr="00B61103" w:rsidRDefault="005E26E4" w:rsidP="005E2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6E4" w:rsidRPr="00B61103" w:rsidRDefault="005E26E4" w:rsidP="005E26E4">
      <w:pPr>
        <w:widowControl w:val="0"/>
        <w:numPr>
          <w:ilvl w:val="0"/>
          <w:numId w:val="2"/>
        </w:numPr>
        <w:tabs>
          <w:tab w:val="num" w:pos="1262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В соответствии с Законом Донецкой Народной Республики «Об образовании» профессиональные образовательные организации оценивают качество освоения программ учебных дисциплин общеобразовательного, </w:t>
      </w:r>
      <w:proofErr w:type="spellStart"/>
      <w:r w:rsidRPr="00B61103">
        <w:rPr>
          <w:rFonts w:ascii="Times New Roman" w:hAnsi="Times New Roman"/>
          <w:sz w:val="24"/>
          <w:szCs w:val="24"/>
          <w:lang w:val="ru-RU"/>
        </w:rPr>
        <w:t>общепрофессионального</w:t>
      </w:r>
      <w:proofErr w:type="spellEnd"/>
      <w:r w:rsidRPr="00B61103">
        <w:rPr>
          <w:rFonts w:ascii="Times New Roman" w:hAnsi="Times New Roman"/>
          <w:sz w:val="24"/>
          <w:szCs w:val="24"/>
          <w:lang w:val="ru-RU"/>
        </w:rPr>
        <w:t xml:space="preserve"> циклов и профессиональных модулей основной профессиональной образовательной программы среднего профессионального образования (далее – СПО) в процессе текущего контроля и промежуточной аттестации. </w:t>
      </w:r>
    </w:p>
    <w:p w:rsidR="005E26E4" w:rsidRPr="00B61103" w:rsidRDefault="005E26E4" w:rsidP="005E26E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</w:r>
    </w:p>
    <w:p w:rsidR="005E26E4" w:rsidRPr="00B61103" w:rsidRDefault="005E26E4" w:rsidP="005E26E4">
      <w:pPr>
        <w:widowControl w:val="0"/>
        <w:numPr>
          <w:ilvl w:val="0"/>
          <w:numId w:val="2"/>
        </w:numPr>
        <w:tabs>
          <w:tab w:val="num" w:pos="126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Промежуточная аттестация является основной формой контроля учебной работы студентов. </w:t>
      </w:r>
    </w:p>
    <w:p w:rsidR="005E26E4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дисциплинам, МДК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5E26E4" w:rsidRPr="00581A99" w:rsidRDefault="005E26E4" w:rsidP="005E26E4">
      <w:pPr>
        <w:widowControl w:val="0"/>
        <w:numPr>
          <w:ilvl w:val="0"/>
          <w:numId w:val="3"/>
        </w:numPr>
        <w:tabs>
          <w:tab w:val="num" w:pos="1269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581A99">
        <w:rPr>
          <w:rFonts w:ascii="Times New Roman" w:hAnsi="Times New Roman"/>
          <w:sz w:val="24"/>
          <w:szCs w:val="24"/>
          <w:lang w:val="ru-RU"/>
        </w:rPr>
        <w:t xml:space="preserve">Образовательная организация самостоятельна в выборе системы оценок, формы, порядка и периодичности промежуточной аттестации обучающихся. 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Периодичность промежуточной аттестации определяется рабочими учебными планами. </w:t>
      </w:r>
    </w:p>
    <w:p w:rsidR="005E26E4" w:rsidRPr="00BC3B79" w:rsidRDefault="005E26E4" w:rsidP="005E26E4">
      <w:pPr>
        <w:widowControl w:val="0"/>
        <w:numPr>
          <w:ilvl w:val="0"/>
          <w:numId w:val="3"/>
        </w:numPr>
        <w:tabs>
          <w:tab w:val="num" w:pos="142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Промежуточная аттестация оценивает результаты учебной деятельности студента за семестр. </w:t>
      </w:r>
      <w:r w:rsidR="00EF7124">
        <w:rPr>
          <w:rFonts w:ascii="Times New Roman" w:hAnsi="Times New Roman"/>
          <w:sz w:val="24"/>
          <w:szCs w:val="24"/>
          <w:lang w:val="ru-RU"/>
        </w:rPr>
        <w:t xml:space="preserve">Для оценивания уровня </w:t>
      </w:r>
      <w:r w:rsidRPr="00B61103">
        <w:rPr>
          <w:rFonts w:ascii="Times New Roman" w:hAnsi="Times New Roman"/>
          <w:sz w:val="24"/>
          <w:szCs w:val="24"/>
          <w:lang w:val="ru-RU"/>
        </w:rPr>
        <w:t>освоени</w:t>
      </w:r>
      <w:r w:rsidR="00EF7124">
        <w:rPr>
          <w:rFonts w:ascii="Times New Roman" w:hAnsi="Times New Roman"/>
          <w:sz w:val="24"/>
          <w:szCs w:val="24"/>
          <w:lang w:val="ru-RU"/>
        </w:rPr>
        <w:t>я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 ОПОП СПО </w:t>
      </w:r>
      <w:r w:rsidR="00EF7124">
        <w:rPr>
          <w:rFonts w:ascii="Times New Roman" w:hAnsi="Times New Roman"/>
          <w:sz w:val="24"/>
          <w:szCs w:val="24"/>
          <w:lang w:val="ru-RU"/>
        </w:rPr>
        <w:t xml:space="preserve">применяются 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– зачеты (в том числе дифференцированные зачеты с выставлением балльных отметок) и экзамены (в т. ч. экзамены (квалификационные) по каждому профессиональному модулю). 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>Основными формами промежуточной аттестации</w:t>
      </w:r>
      <w:r w:rsidR="00EF712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EF7124">
        <w:rPr>
          <w:rFonts w:ascii="Times New Roman" w:hAnsi="Times New Roman"/>
          <w:sz w:val="24"/>
          <w:szCs w:val="24"/>
          <w:lang w:val="ru-RU"/>
        </w:rPr>
        <w:t>Амвросиевском</w:t>
      </w:r>
      <w:proofErr w:type="spellEnd"/>
      <w:r w:rsidR="00EF7124">
        <w:rPr>
          <w:rFonts w:ascii="Times New Roman" w:hAnsi="Times New Roman"/>
          <w:sz w:val="24"/>
          <w:szCs w:val="24"/>
          <w:lang w:val="ru-RU"/>
        </w:rPr>
        <w:t xml:space="preserve"> профессиональном лицее 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 являются: </w:t>
      </w:r>
    </w:p>
    <w:p w:rsidR="00EF7124" w:rsidRDefault="00EF712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E26E4" w:rsidRPr="00B61103">
        <w:rPr>
          <w:rFonts w:ascii="Times New Roman" w:hAnsi="Times New Roman"/>
          <w:sz w:val="24"/>
          <w:szCs w:val="24"/>
          <w:lang w:val="ru-RU"/>
        </w:rPr>
        <w:t xml:space="preserve">экзамен по отдельной дисциплине или междисциплинарным курсам; </w:t>
      </w:r>
    </w:p>
    <w:p w:rsidR="00EF7124" w:rsidRDefault="00EF712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E26E4" w:rsidRPr="00B61103">
        <w:rPr>
          <w:rFonts w:ascii="Times New Roman" w:hAnsi="Times New Roman"/>
          <w:sz w:val="24"/>
          <w:szCs w:val="24"/>
          <w:lang w:val="ru-RU"/>
        </w:rPr>
        <w:t>комплексный экзамен (дифференцированный зачет) по двум или нескольким дисциплинам;</w:t>
      </w:r>
    </w:p>
    <w:p w:rsidR="005E26E4" w:rsidRPr="00B61103" w:rsidRDefault="00EF712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E26E4" w:rsidRPr="00B61103">
        <w:rPr>
          <w:rFonts w:ascii="Times New Roman" w:hAnsi="Times New Roman"/>
          <w:sz w:val="24"/>
          <w:szCs w:val="24"/>
          <w:lang w:val="ru-RU"/>
        </w:rPr>
        <w:t xml:space="preserve"> экзамен (квалификационный) по каждому профессиональному модулю. </w:t>
      </w:r>
    </w:p>
    <w:p w:rsidR="005E26E4" w:rsidRPr="00B61103" w:rsidRDefault="00EF712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11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E26E4" w:rsidRPr="00B61103">
        <w:rPr>
          <w:rFonts w:ascii="Times New Roman" w:hAnsi="Times New Roman"/>
          <w:sz w:val="24"/>
          <w:szCs w:val="24"/>
          <w:lang w:val="ru-RU"/>
        </w:rPr>
        <w:t xml:space="preserve">зачет (дифференцированный </w:t>
      </w:r>
      <w:r>
        <w:rPr>
          <w:rFonts w:ascii="Times New Roman" w:hAnsi="Times New Roman"/>
          <w:sz w:val="24"/>
          <w:szCs w:val="24"/>
          <w:lang w:val="ru-RU"/>
        </w:rPr>
        <w:t>зачет) по отдельной дисциплине.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Дифференцированные зачеты проводят за счет времени, отведенного на учебную дисциплину, экзамены – за счет времени, выделенного ГОС СПО. </w:t>
      </w:r>
    </w:p>
    <w:p w:rsidR="005E26E4" w:rsidRPr="00B61103" w:rsidRDefault="005E26E4" w:rsidP="005E26E4">
      <w:pPr>
        <w:widowControl w:val="0"/>
        <w:numPr>
          <w:ilvl w:val="0"/>
          <w:numId w:val="3"/>
        </w:numPr>
        <w:tabs>
          <w:tab w:val="num" w:pos="132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lastRenderedPageBreak/>
        <w:t xml:space="preserve">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 и факультативным учебным курсам, дисциплинам (модулям). </w:t>
      </w:r>
    </w:p>
    <w:p w:rsidR="005E26E4" w:rsidRPr="00B61103" w:rsidRDefault="005E26E4" w:rsidP="005E26E4">
      <w:pPr>
        <w:widowControl w:val="0"/>
        <w:numPr>
          <w:ilvl w:val="0"/>
          <w:numId w:val="3"/>
        </w:numPr>
        <w:tabs>
          <w:tab w:val="num" w:pos="123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Промежуточная аттестация обеспечивает оперативное управление учебной деятельностью студента и ее корректировку и проводится с целью определения: </w:t>
      </w:r>
    </w:p>
    <w:p w:rsidR="005E26E4" w:rsidRPr="00B61103" w:rsidRDefault="005E26E4" w:rsidP="005E26E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соответствия уровня и качества подготовки квалифицированного рабочего, служащего государственному образовательному стандарту среднего профессионального образования в части государственных требований; </w:t>
      </w:r>
    </w:p>
    <w:p w:rsidR="005E26E4" w:rsidRPr="00B61103" w:rsidRDefault="005E26E4" w:rsidP="005E26E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полноты и прочности теоретических знаний по дисциплине или ряду дисциплин; </w:t>
      </w:r>
    </w:p>
    <w:p w:rsidR="005E26E4" w:rsidRPr="00B61103" w:rsidRDefault="005E26E4" w:rsidP="005E26E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61103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B61103">
        <w:rPr>
          <w:rFonts w:ascii="Times New Roman" w:hAnsi="Times New Roman"/>
          <w:sz w:val="24"/>
          <w:szCs w:val="24"/>
          <w:lang w:val="ru-RU"/>
        </w:rPr>
        <w:t xml:space="preserve"> умений применять полученные теоретические знания при решении практических задач и выполнении лабораторных работ; </w:t>
      </w:r>
    </w:p>
    <w:p w:rsidR="005E26E4" w:rsidRPr="00B61103" w:rsidRDefault="005E26E4" w:rsidP="005E26E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наличия умений самостоятельной работы с учебной литературой. </w:t>
      </w:r>
    </w:p>
    <w:p w:rsidR="005E26E4" w:rsidRPr="00B61103" w:rsidRDefault="005E26E4" w:rsidP="005E26E4">
      <w:pPr>
        <w:widowControl w:val="0"/>
        <w:numPr>
          <w:ilvl w:val="1"/>
          <w:numId w:val="4"/>
        </w:numPr>
        <w:tabs>
          <w:tab w:val="clear" w:pos="1440"/>
          <w:tab w:val="num" w:pos="2320"/>
        </w:tabs>
        <w:overflowPunct w:val="0"/>
        <w:autoSpaceDE w:val="0"/>
        <w:autoSpaceDN w:val="0"/>
        <w:adjustRightInd w:val="0"/>
        <w:spacing w:after="0" w:line="240" w:lineRule="auto"/>
        <w:ind w:left="2320" w:hanging="367"/>
        <w:jc w:val="both"/>
        <w:rPr>
          <w:rFonts w:ascii="Times New Roman" w:hAnsi="Times New Roman"/>
          <w:b/>
          <w:sz w:val="24"/>
          <w:szCs w:val="24"/>
        </w:rPr>
      </w:pPr>
      <w:bookmarkStart w:id="1" w:name="page5"/>
      <w:bookmarkEnd w:id="1"/>
      <w:proofErr w:type="spellStart"/>
      <w:r w:rsidRPr="00B61103">
        <w:rPr>
          <w:rFonts w:ascii="Times New Roman" w:hAnsi="Times New Roman"/>
          <w:b/>
          <w:sz w:val="24"/>
          <w:szCs w:val="24"/>
        </w:rPr>
        <w:t>Планирование</w:t>
      </w:r>
      <w:proofErr w:type="spellEnd"/>
      <w:r w:rsidRPr="00B611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1103">
        <w:rPr>
          <w:rFonts w:ascii="Times New Roman" w:hAnsi="Times New Roman"/>
          <w:b/>
          <w:sz w:val="24"/>
          <w:szCs w:val="24"/>
        </w:rPr>
        <w:t>промежуточной</w:t>
      </w:r>
      <w:proofErr w:type="spellEnd"/>
      <w:r w:rsidRPr="00B611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1103">
        <w:rPr>
          <w:rFonts w:ascii="Times New Roman" w:hAnsi="Times New Roman"/>
          <w:b/>
          <w:sz w:val="24"/>
          <w:szCs w:val="24"/>
        </w:rPr>
        <w:t>аттестации</w:t>
      </w:r>
      <w:proofErr w:type="spellEnd"/>
      <w:r w:rsidRPr="00B61103">
        <w:rPr>
          <w:rFonts w:ascii="Times New Roman" w:hAnsi="Times New Roman"/>
          <w:b/>
          <w:sz w:val="24"/>
          <w:szCs w:val="24"/>
        </w:rPr>
        <w:t xml:space="preserve"> </w:t>
      </w:r>
    </w:p>
    <w:p w:rsidR="005E26E4" w:rsidRPr="00B61103" w:rsidRDefault="00EF7124" w:rsidP="005E26E4">
      <w:pPr>
        <w:widowControl w:val="0"/>
        <w:numPr>
          <w:ilvl w:val="0"/>
          <w:numId w:val="5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Лицей </w:t>
      </w:r>
      <w:r w:rsidR="005E26E4" w:rsidRPr="00B61103">
        <w:rPr>
          <w:rFonts w:ascii="Times New Roman" w:hAnsi="Times New Roman"/>
          <w:sz w:val="24"/>
          <w:szCs w:val="24"/>
          <w:lang w:val="ru-RU"/>
        </w:rPr>
        <w:t xml:space="preserve">самостоятельно устанавливает количество и наименование дисциплин промежуточной аттестации. </w:t>
      </w:r>
    </w:p>
    <w:p w:rsidR="005E26E4" w:rsidRPr="00B61103" w:rsidRDefault="005E26E4" w:rsidP="005E2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При выборе дисциплин для экзамена по дисциплинам </w:t>
      </w:r>
      <w:r w:rsidR="00EF7124">
        <w:rPr>
          <w:rFonts w:ascii="Times New Roman" w:hAnsi="Times New Roman"/>
          <w:sz w:val="24"/>
          <w:szCs w:val="24"/>
          <w:lang w:val="ru-RU"/>
        </w:rPr>
        <w:t xml:space="preserve">лицей </w:t>
      </w:r>
      <w:r w:rsidRPr="00B61103">
        <w:rPr>
          <w:rFonts w:ascii="Times New Roman" w:hAnsi="Times New Roman"/>
          <w:sz w:val="24"/>
          <w:szCs w:val="24"/>
          <w:lang w:val="ru-RU"/>
        </w:rPr>
        <w:t>руководств</w:t>
      </w:r>
      <w:r w:rsidR="00EF7124">
        <w:rPr>
          <w:rFonts w:ascii="Times New Roman" w:hAnsi="Times New Roman"/>
          <w:sz w:val="24"/>
          <w:szCs w:val="24"/>
          <w:lang w:val="ru-RU"/>
        </w:rPr>
        <w:t>уется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 следующим: </w:t>
      </w:r>
    </w:p>
    <w:p w:rsidR="005E26E4" w:rsidRDefault="005E26E4" w:rsidP="005E26E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2260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>значимостью дисциплины в подготовке специалиста;</w:t>
      </w:r>
    </w:p>
    <w:p w:rsidR="005E26E4" w:rsidRDefault="005E26E4" w:rsidP="005E26E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2260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завершенностью изучения учебной дисциплины; </w:t>
      </w:r>
    </w:p>
    <w:p w:rsidR="005E26E4" w:rsidRPr="00B61103" w:rsidRDefault="005E26E4" w:rsidP="005E26E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2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авершенностью значимого раздела в дисциплине. </w:t>
      </w:r>
    </w:p>
    <w:p w:rsidR="005E26E4" w:rsidRPr="00BC3B79" w:rsidRDefault="005E26E4" w:rsidP="005E26E4">
      <w:pPr>
        <w:widowControl w:val="0"/>
        <w:numPr>
          <w:ilvl w:val="0"/>
          <w:numId w:val="5"/>
        </w:numPr>
        <w:tabs>
          <w:tab w:val="num" w:pos="129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61103">
        <w:rPr>
          <w:rFonts w:ascii="Times New Roman" w:hAnsi="Times New Roman"/>
          <w:sz w:val="24"/>
          <w:szCs w:val="24"/>
          <w:lang w:val="ru-RU"/>
        </w:rPr>
        <w:t>Промежуточн</w:t>
      </w:r>
      <w:r w:rsidR="00EF7124">
        <w:rPr>
          <w:rFonts w:ascii="Times New Roman" w:hAnsi="Times New Roman"/>
          <w:sz w:val="24"/>
          <w:szCs w:val="24"/>
          <w:lang w:val="ru-RU"/>
        </w:rPr>
        <w:t>ая</w:t>
      </w:r>
      <w:proofErr w:type="gramEnd"/>
      <w:r w:rsidR="00EF71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F7124">
        <w:rPr>
          <w:rFonts w:ascii="Times New Roman" w:hAnsi="Times New Roman"/>
          <w:sz w:val="24"/>
          <w:szCs w:val="24"/>
          <w:lang w:val="ru-RU"/>
        </w:rPr>
        <w:t>аттестаци</w:t>
      </w:r>
      <w:proofErr w:type="spellEnd"/>
      <w:r w:rsidRPr="00B61103">
        <w:rPr>
          <w:rFonts w:ascii="Times New Roman" w:hAnsi="Times New Roman"/>
          <w:sz w:val="24"/>
          <w:szCs w:val="24"/>
          <w:lang w:val="ru-RU"/>
        </w:rPr>
        <w:t xml:space="preserve"> в условиях реализации </w:t>
      </w:r>
      <w:proofErr w:type="spellStart"/>
      <w:r w:rsidRPr="00B61103">
        <w:rPr>
          <w:rFonts w:ascii="Times New Roman" w:hAnsi="Times New Roman"/>
          <w:sz w:val="24"/>
          <w:szCs w:val="24"/>
          <w:lang w:val="ru-RU"/>
        </w:rPr>
        <w:t>модульно-компетентностного</w:t>
      </w:r>
      <w:proofErr w:type="spellEnd"/>
      <w:r w:rsidRPr="00B61103">
        <w:rPr>
          <w:rFonts w:ascii="Times New Roman" w:hAnsi="Times New Roman"/>
          <w:sz w:val="24"/>
          <w:szCs w:val="24"/>
          <w:lang w:val="ru-RU"/>
        </w:rPr>
        <w:t xml:space="preserve"> подхода в профессиональном образовании проводить</w:t>
      </w:r>
      <w:r w:rsidR="00EF7124">
        <w:rPr>
          <w:rFonts w:ascii="Times New Roman" w:hAnsi="Times New Roman"/>
          <w:sz w:val="24"/>
          <w:szCs w:val="24"/>
          <w:lang w:val="ru-RU"/>
        </w:rPr>
        <w:t>ся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 непосредственно после завершения освоения программ профессиональных модулей и/или учебных дисциплин (предметов), а также </w:t>
      </w:r>
      <w:r w:rsidR="00EF7124">
        <w:rPr>
          <w:rFonts w:ascii="Times New Roman" w:hAnsi="Times New Roman"/>
          <w:sz w:val="24"/>
          <w:szCs w:val="24"/>
          <w:lang w:val="ru-RU"/>
        </w:rPr>
        <w:t xml:space="preserve">может 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(предмет) или профессиональный модуль осваиваются в течение нескольких семестров, </w:t>
      </w:r>
      <w:proofErr w:type="gramStart"/>
      <w:r w:rsidRPr="00B61103">
        <w:rPr>
          <w:rFonts w:ascii="Times New Roman" w:hAnsi="Times New Roman"/>
          <w:sz w:val="24"/>
          <w:szCs w:val="24"/>
          <w:lang w:val="ru-RU"/>
        </w:rPr>
        <w:t>рекомендуе</w:t>
      </w:r>
      <w:r w:rsidR="00EF7124">
        <w:rPr>
          <w:rFonts w:ascii="Times New Roman" w:hAnsi="Times New Roman"/>
          <w:sz w:val="24"/>
          <w:szCs w:val="24"/>
          <w:lang w:val="ru-RU"/>
        </w:rPr>
        <w:t>тся не планировать промежуточная аттестация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 каждый семестр</w:t>
      </w:r>
      <w:r w:rsidR="00EF7124" w:rsidRPr="00EF7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7124">
        <w:rPr>
          <w:rFonts w:ascii="Times New Roman" w:hAnsi="Times New Roman"/>
          <w:sz w:val="24"/>
          <w:szCs w:val="24"/>
          <w:lang w:val="ru-RU"/>
        </w:rPr>
        <w:t>не планируется</w:t>
      </w:r>
      <w:proofErr w:type="gramEnd"/>
      <w:r w:rsidRPr="00B61103">
        <w:rPr>
          <w:rFonts w:ascii="Times New Roman" w:hAnsi="Times New Roman"/>
          <w:sz w:val="24"/>
          <w:szCs w:val="24"/>
          <w:lang w:val="ru-RU"/>
        </w:rPr>
        <w:t>. Учет учебных достижений обучающихся проводить</w:t>
      </w:r>
      <w:r w:rsidR="00875096">
        <w:rPr>
          <w:rFonts w:ascii="Times New Roman" w:hAnsi="Times New Roman"/>
          <w:sz w:val="24"/>
          <w:szCs w:val="24"/>
          <w:lang w:val="ru-RU"/>
        </w:rPr>
        <w:t>ся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 при помощи различных форм текущего контроля. Для оценки результатов освоения ОПОП использ</w:t>
      </w:r>
      <w:r w:rsidR="00875096">
        <w:rPr>
          <w:rFonts w:ascii="Times New Roman" w:hAnsi="Times New Roman"/>
          <w:sz w:val="24"/>
          <w:szCs w:val="24"/>
          <w:lang w:val="ru-RU"/>
        </w:rPr>
        <w:t>уется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 накопительные, в т.ч. рейтинговые системы оценивания. </w:t>
      </w:r>
    </w:p>
    <w:p w:rsidR="005E26E4" w:rsidRPr="00B61103" w:rsidRDefault="00875096" w:rsidP="005E26E4">
      <w:pPr>
        <w:widowControl w:val="0"/>
        <w:numPr>
          <w:ilvl w:val="0"/>
          <w:numId w:val="5"/>
        </w:numPr>
        <w:tabs>
          <w:tab w:val="num" w:pos="129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планировании предусматривается</w:t>
      </w:r>
      <w:r w:rsidR="005E26E4" w:rsidRPr="00B61103">
        <w:rPr>
          <w:rFonts w:ascii="Times New Roman" w:hAnsi="Times New Roman"/>
          <w:sz w:val="24"/>
          <w:szCs w:val="24"/>
          <w:lang w:val="ru-RU"/>
        </w:rPr>
        <w:t xml:space="preserve">, чтобы по каждой дисциплине рабочего учебного плана, включая дисциплины по выбору и дисциплину "Физическая культура", была предусмотрена та или иная форма промежуточной аттестации. </w:t>
      </w:r>
    </w:p>
    <w:p w:rsidR="005E26E4" w:rsidRPr="00BC3B79" w:rsidRDefault="005E26E4" w:rsidP="005E26E4">
      <w:pPr>
        <w:widowControl w:val="0"/>
        <w:numPr>
          <w:ilvl w:val="0"/>
          <w:numId w:val="5"/>
        </w:numPr>
        <w:tabs>
          <w:tab w:val="num" w:pos="1192"/>
        </w:tabs>
        <w:overflowPunct w:val="0"/>
        <w:autoSpaceDE w:val="0"/>
        <w:autoSpaceDN w:val="0"/>
        <w:adjustRightInd w:val="0"/>
        <w:spacing w:after="0" w:line="240" w:lineRule="auto"/>
        <w:ind w:left="700" w:firstLine="10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 По дисциплинам общеобразовательного цикла, кроме «</w:t>
      </w:r>
      <w:proofErr w:type="gramStart"/>
      <w:r w:rsidRPr="00B61103">
        <w:rPr>
          <w:rFonts w:ascii="Times New Roman" w:hAnsi="Times New Roman"/>
          <w:sz w:val="24"/>
          <w:szCs w:val="24"/>
          <w:lang w:val="ru-RU"/>
        </w:rPr>
        <w:t>Физической</w:t>
      </w:r>
      <w:proofErr w:type="gramEnd"/>
      <w:r w:rsidRPr="00B6110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>культуры», формы промежуточной аттестации – ДЗ (дифференцированный зачет) или</w:t>
      </w:r>
      <w:proofErr w:type="gramStart"/>
      <w:r w:rsidRPr="00B61103">
        <w:rPr>
          <w:rFonts w:ascii="Times New Roman" w:hAnsi="Times New Roman"/>
          <w:sz w:val="24"/>
          <w:szCs w:val="24"/>
          <w:lang w:val="ru-RU"/>
        </w:rPr>
        <w:t xml:space="preserve"> Э</w:t>
      </w:r>
      <w:proofErr w:type="gramEnd"/>
      <w:r w:rsidRPr="00B61103">
        <w:rPr>
          <w:rFonts w:ascii="Times New Roman" w:hAnsi="Times New Roman"/>
          <w:sz w:val="24"/>
          <w:szCs w:val="24"/>
          <w:lang w:val="ru-RU"/>
        </w:rPr>
        <w:t xml:space="preserve"> (экзамен).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>Обязательны три экзамена – по русскому языку, математике и одной из профильных дисциплин</w:t>
      </w:r>
      <w:r w:rsidR="00875096">
        <w:rPr>
          <w:rFonts w:ascii="Times New Roman" w:hAnsi="Times New Roman"/>
          <w:sz w:val="24"/>
          <w:szCs w:val="24"/>
          <w:lang w:val="ru-RU"/>
        </w:rPr>
        <w:t>, согласно учебного плана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5096" w:rsidRPr="0008777F">
        <w:rPr>
          <w:rFonts w:ascii="Times New Roman" w:hAnsi="Times New Roman"/>
          <w:color w:val="4F81BD" w:themeColor="accent1"/>
          <w:sz w:val="24"/>
          <w:szCs w:val="24"/>
          <w:lang w:val="ru-RU"/>
        </w:rPr>
        <w:t>( по специальности</w:t>
      </w:r>
      <w:r w:rsidR="00875096" w:rsidRPr="0008777F">
        <w:rPr>
          <w:rFonts w:ascii="TT3128o00" w:eastAsiaTheme="minorHAnsi" w:hAnsi="TT3128o00" w:cs="TT3128o00"/>
          <w:color w:val="4F81BD" w:themeColor="accent1"/>
          <w:sz w:val="28"/>
          <w:szCs w:val="28"/>
          <w:lang w:val="ru-RU"/>
        </w:rPr>
        <w:t xml:space="preserve"> </w:t>
      </w:r>
      <w:r w:rsidR="00875096" w:rsidRPr="0008777F">
        <w:rPr>
          <w:rFonts w:ascii="Times New Roman" w:eastAsiaTheme="minorHAnsi" w:hAnsi="Times New Roman"/>
          <w:color w:val="4F81BD" w:themeColor="accent1"/>
          <w:sz w:val="24"/>
          <w:szCs w:val="24"/>
          <w:lang w:val="ru-RU"/>
        </w:rPr>
        <w:t>19.01.17 Повар, кондитер- химия, 35.01.13 Тракторист-физика, 15.01.15Сварщик-физика</w:t>
      </w:r>
      <w:proofErr w:type="gramStart"/>
      <w:r w:rsidR="00875096" w:rsidRPr="00875096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875096" w:rsidRPr="00875096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875096">
        <w:rPr>
          <w:rFonts w:ascii="Times New Roman" w:hAnsi="Times New Roman"/>
          <w:sz w:val="24"/>
          <w:szCs w:val="24"/>
          <w:lang w:val="ru-RU"/>
        </w:rPr>
        <w:t>о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 русскому языку и математике – в письменной форме, по профильной дисциплине – в устной.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в составе общеобразовательного цикла форма промежуточной аттестации в каждом семестре – </w:t>
      </w:r>
      <w:proofErr w:type="gramStart"/>
      <w:r w:rsidRPr="00B61103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B61103">
        <w:rPr>
          <w:rFonts w:ascii="Times New Roman" w:hAnsi="Times New Roman"/>
          <w:sz w:val="24"/>
          <w:szCs w:val="24"/>
          <w:lang w:val="ru-RU"/>
        </w:rPr>
        <w:t xml:space="preserve"> (зачет), а в последнем семестре – ДЗ (дифференцированный зачет).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По разделу ФК.00 «Физическая культура» форма промежуточной аттестации в каждом семестре – </w:t>
      </w:r>
      <w:proofErr w:type="gramStart"/>
      <w:r w:rsidRPr="00B61103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B61103">
        <w:rPr>
          <w:rFonts w:ascii="Times New Roman" w:hAnsi="Times New Roman"/>
          <w:sz w:val="24"/>
          <w:szCs w:val="24"/>
          <w:lang w:val="ru-RU"/>
        </w:rPr>
        <w:t xml:space="preserve"> (зачет), а в последнем семестре – ДЗ (дифференцированный зачет).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B61103">
        <w:rPr>
          <w:rFonts w:ascii="Times New Roman" w:hAnsi="Times New Roman"/>
          <w:sz w:val="24"/>
          <w:szCs w:val="24"/>
          <w:lang w:val="ru-RU"/>
        </w:rPr>
        <w:t xml:space="preserve">По дисциплинам циклов ОГСЭ (кроме «Физической культуры»), </w:t>
      </w:r>
      <w:proofErr w:type="spellStart"/>
      <w:r w:rsidRPr="00B61103">
        <w:rPr>
          <w:rFonts w:ascii="Times New Roman" w:hAnsi="Times New Roman"/>
          <w:sz w:val="24"/>
          <w:szCs w:val="24"/>
          <w:lang w:val="ru-RU"/>
        </w:rPr>
        <w:t>общепрофессиональных</w:t>
      </w:r>
      <w:proofErr w:type="spellEnd"/>
      <w:r w:rsidRPr="00B61103">
        <w:rPr>
          <w:rFonts w:ascii="Times New Roman" w:hAnsi="Times New Roman"/>
          <w:sz w:val="24"/>
          <w:szCs w:val="24"/>
          <w:lang w:val="ru-RU"/>
        </w:rPr>
        <w:t xml:space="preserve"> циклов, ЕН и профессионального цикла формы промежуточной аттестации – </w:t>
      </w:r>
      <w:proofErr w:type="gramStart"/>
      <w:r w:rsidRPr="00B61103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B61103">
        <w:rPr>
          <w:rFonts w:ascii="Times New Roman" w:hAnsi="Times New Roman"/>
          <w:sz w:val="24"/>
          <w:szCs w:val="24"/>
          <w:lang w:val="ru-RU"/>
        </w:rPr>
        <w:t xml:space="preserve"> (зачет), ДЗ (дифференцированный зачет), Э (экзамен); количественное соотношение зачетов и экзаменов не нормируется; по дисциплине «Физическая культура» </w:t>
      </w:r>
      <w:r w:rsidRPr="00B61103">
        <w:rPr>
          <w:rFonts w:ascii="Times New Roman" w:hAnsi="Times New Roman"/>
          <w:sz w:val="24"/>
          <w:szCs w:val="24"/>
          <w:lang w:val="ru-RU"/>
        </w:rPr>
        <w:lastRenderedPageBreak/>
        <w:t>(в цикле ОГСЭ) форма промежуточной аттестации в каждом семестре – З (зачет), а в последнем семестре – ДЗ (дифференцированный зачет).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Одной из форм промежуточной аттестации по профессиональным модулям является </w:t>
      </w:r>
      <w:proofErr w:type="gramStart"/>
      <w:r w:rsidRPr="00B61103">
        <w:rPr>
          <w:rFonts w:ascii="Times New Roman" w:hAnsi="Times New Roman"/>
          <w:sz w:val="24"/>
          <w:szCs w:val="24"/>
          <w:lang w:val="ru-RU"/>
        </w:rPr>
        <w:t>Э(</w:t>
      </w:r>
      <w:proofErr w:type="gramEnd"/>
      <w:r w:rsidRPr="00B61103">
        <w:rPr>
          <w:rFonts w:ascii="Times New Roman" w:hAnsi="Times New Roman"/>
          <w:sz w:val="24"/>
          <w:szCs w:val="24"/>
          <w:lang w:val="ru-RU"/>
        </w:rPr>
        <w:t>к) (экзамен (квалификационный)).</w:t>
      </w:r>
    </w:p>
    <w:p w:rsidR="005E26E4" w:rsidRPr="00286458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86458">
        <w:rPr>
          <w:rFonts w:ascii="Times New Roman" w:hAnsi="Times New Roman"/>
          <w:color w:val="FF0000"/>
          <w:sz w:val="24"/>
          <w:szCs w:val="24"/>
          <w:lang w:val="ru-RU"/>
        </w:rPr>
        <w:t>По усмотрению образовательной организации и при соблюдении рекомендуемых ограничений на количество экзаменов, зачетов и дифференцированных зачетов в каждом учебном году возможна промежуточная аттестация по составным элементам программы профессионального модуля: по МДК – ДЗ (дифференцированный зачет) или</w:t>
      </w:r>
      <w:proofErr w:type="gramStart"/>
      <w:r w:rsidRPr="00286458">
        <w:rPr>
          <w:rFonts w:ascii="Times New Roman" w:hAnsi="Times New Roman"/>
          <w:color w:val="FF0000"/>
          <w:sz w:val="24"/>
          <w:szCs w:val="24"/>
          <w:lang w:val="ru-RU"/>
        </w:rPr>
        <w:t xml:space="preserve"> Э</w:t>
      </w:r>
      <w:proofErr w:type="gramEnd"/>
      <w:r w:rsidRPr="00286458">
        <w:rPr>
          <w:rFonts w:ascii="Times New Roman" w:hAnsi="Times New Roman"/>
          <w:color w:val="FF0000"/>
          <w:sz w:val="24"/>
          <w:szCs w:val="24"/>
          <w:lang w:val="ru-RU"/>
        </w:rPr>
        <w:t xml:space="preserve"> (экзамен), по учебной и производственной практике – ДЗ (дифференцированный зачет).</w:t>
      </w:r>
    </w:p>
    <w:p w:rsidR="005E26E4" w:rsidRPr="00286458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86458">
        <w:rPr>
          <w:rFonts w:ascii="Times New Roman" w:hAnsi="Times New Roman"/>
          <w:color w:val="FF0000"/>
          <w:sz w:val="24"/>
          <w:szCs w:val="24"/>
          <w:lang w:val="ru-RU"/>
        </w:rPr>
        <w:t>Не рекомендуется проводить промежуточную аттестацию по составным элементам профессионального модуля, если объем обязательной аудиторной нагрузки по ним составляет менее 36 часов; если модуль содержит несколько МДК, по выбору образовательной организации возможно проведение комплексного экзамена или комплексного дифференцированного зачета по всем МДК в составе этого модуля.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Экзамен (квалификационный) проверяет готовность студента к выполнению указанного вида профессиональной деятельности и </w:t>
      </w:r>
      <w:proofErr w:type="spellStart"/>
      <w:r w:rsidRPr="00B61103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B61103">
        <w:rPr>
          <w:rFonts w:ascii="Times New Roman" w:hAnsi="Times New Roman"/>
          <w:sz w:val="24"/>
          <w:szCs w:val="24"/>
          <w:lang w:val="ru-RU"/>
        </w:rPr>
        <w:t xml:space="preserve"> у него компетенций, определенных в разделе «Требования к результатам освоения ОПОП» ГОС СПО. Если это предусмотрено действующими нормативными актами, по итогам экзамена (квалификационного) возможно присвоение выпускнику определенной квалификации.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 В отдельных случаях возможно проведение комплексного экзамена (квалификационного) по нескольким профессиональным модулям.</w:t>
      </w:r>
    </w:p>
    <w:p w:rsidR="005E26E4" w:rsidRPr="00BC3B79" w:rsidRDefault="005E26E4" w:rsidP="005E26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B61103">
        <w:rPr>
          <w:rFonts w:ascii="Times New Roman" w:hAnsi="Times New Roman"/>
          <w:sz w:val="24"/>
          <w:szCs w:val="24"/>
          <w:lang w:val="ru-RU"/>
        </w:rPr>
        <w:t xml:space="preserve">При выборе дисциплин для комплексного экзамена по двум или нескольким дисциплинам </w:t>
      </w:r>
      <w:r w:rsidR="00286458">
        <w:rPr>
          <w:rFonts w:ascii="Times New Roman" w:hAnsi="Times New Roman"/>
          <w:sz w:val="24"/>
          <w:szCs w:val="24"/>
          <w:lang w:val="ru-RU"/>
        </w:rPr>
        <w:t xml:space="preserve">лицей </w:t>
      </w:r>
      <w:r w:rsidRPr="00B61103">
        <w:rPr>
          <w:rFonts w:ascii="Times New Roman" w:hAnsi="Times New Roman"/>
          <w:sz w:val="24"/>
          <w:szCs w:val="24"/>
          <w:lang w:val="ru-RU"/>
        </w:rPr>
        <w:t>руководств</w:t>
      </w:r>
      <w:r w:rsidR="00286458">
        <w:rPr>
          <w:rFonts w:ascii="Times New Roman" w:hAnsi="Times New Roman"/>
          <w:sz w:val="24"/>
          <w:szCs w:val="24"/>
          <w:lang w:val="ru-RU"/>
        </w:rPr>
        <w:t>ует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ся наличием между ними </w:t>
      </w:r>
      <w:proofErr w:type="spellStart"/>
      <w:r w:rsidRPr="00B61103">
        <w:rPr>
          <w:rFonts w:ascii="Times New Roman" w:hAnsi="Times New Roman"/>
          <w:sz w:val="24"/>
          <w:szCs w:val="24"/>
          <w:lang w:val="ru-RU"/>
        </w:rPr>
        <w:t>межпредметных</w:t>
      </w:r>
      <w:proofErr w:type="spellEnd"/>
      <w:r w:rsidRPr="00B61103">
        <w:rPr>
          <w:rFonts w:ascii="Times New Roman" w:hAnsi="Times New Roman"/>
          <w:sz w:val="24"/>
          <w:szCs w:val="24"/>
          <w:lang w:val="ru-RU"/>
        </w:rPr>
        <w:t xml:space="preserve"> связей. Наименование дисциплин, входящих в состав комплексного экзамена по двум или нескольким дисциплинам, указывается в скобках после слов "Комплексный экзамен" при составлении экзаменационных материалов, записи в экзаменационной ведомости, зачетной книжке и приложении к диплому. </w:t>
      </w:r>
    </w:p>
    <w:p w:rsidR="005E26E4" w:rsidRPr="00BC3B79" w:rsidRDefault="005E26E4" w:rsidP="005E26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По завершении всего курса обучения такими формами контроля учебной работы студентов, как экзаменами по дисциплине и комплексными экзаменами по двум или нескольким дисциплинам, должно быть охвачено не менее 60% дисциплин основной профессиональной образовательной программы по профессии. </w:t>
      </w:r>
    </w:p>
    <w:p w:rsidR="005E26E4" w:rsidRPr="00B61103" w:rsidRDefault="005E26E4" w:rsidP="005E26E4">
      <w:pPr>
        <w:widowControl w:val="0"/>
        <w:numPr>
          <w:ilvl w:val="0"/>
          <w:numId w:val="6"/>
        </w:numPr>
        <w:tabs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>Зачет (</w:t>
      </w:r>
      <w:proofErr w:type="spellStart"/>
      <w:r w:rsidRPr="00B61103">
        <w:rPr>
          <w:rFonts w:ascii="Times New Roman" w:hAnsi="Times New Roman"/>
          <w:sz w:val="24"/>
          <w:szCs w:val="24"/>
          <w:lang w:val="ru-RU"/>
        </w:rPr>
        <w:t>дифзачет</w:t>
      </w:r>
      <w:proofErr w:type="spellEnd"/>
      <w:r w:rsidRPr="00B61103">
        <w:rPr>
          <w:rFonts w:ascii="Times New Roman" w:hAnsi="Times New Roman"/>
          <w:sz w:val="24"/>
          <w:szCs w:val="24"/>
          <w:lang w:val="ru-RU"/>
        </w:rPr>
        <w:t>) по отдельной дисциплине как форма промежуточной аттестации предусматрива</w:t>
      </w:r>
      <w:r w:rsidR="008D08F5">
        <w:rPr>
          <w:rFonts w:ascii="Times New Roman" w:hAnsi="Times New Roman"/>
          <w:sz w:val="24"/>
          <w:szCs w:val="24"/>
          <w:lang w:val="ru-RU"/>
        </w:rPr>
        <w:t>ет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ся по дисциплинам: </w:t>
      </w:r>
    </w:p>
    <w:p w:rsidR="005E26E4" w:rsidRPr="00B61103" w:rsidRDefault="005E26E4" w:rsidP="005E26E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61103">
        <w:rPr>
          <w:rFonts w:ascii="Times New Roman" w:hAnsi="Times New Roman"/>
          <w:sz w:val="24"/>
          <w:szCs w:val="24"/>
          <w:lang w:val="ru-RU"/>
        </w:rPr>
        <w:t>которые</w:t>
      </w:r>
      <w:proofErr w:type="gramEnd"/>
      <w:r w:rsidRPr="00B61103">
        <w:rPr>
          <w:rFonts w:ascii="Times New Roman" w:hAnsi="Times New Roman"/>
          <w:sz w:val="24"/>
          <w:szCs w:val="24"/>
          <w:lang w:val="ru-RU"/>
        </w:rPr>
        <w:t xml:space="preserve"> согласно рабочему учебному плану изучаются на протяжении нескольких семестров; </w:t>
      </w:r>
    </w:p>
    <w:p w:rsidR="005E26E4" w:rsidRPr="00B61103" w:rsidRDefault="005E26E4" w:rsidP="005E26E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на изучение которых, согласно рабочему учебному плану, отводится наименьший по сравнению с другими объем часов обязательной учебной нагрузки. </w:t>
      </w:r>
      <w:r w:rsidR="008D08F5">
        <w:rPr>
          <w:rFonts w:ascii="Times New Roman" w:hAnsi="Times New Roman"/>
          <w:sz w:val="24"/>
          <w:szCs w:val="24"/>
          <w:lang w:val="ru-RU"/>
        </w:rPr>
        <w:t>П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о таким дисциплинам требования к выпускнику предъявляются на уровне представлений и знаний. </w:t>
      </w:r>
    </w:p>
    <w:p w:rsidR="005E26E4" w:rsidRPr="00B61103" w:rsidRDefault="005E26E4" w:rsidP="005E26E4">
      <w:pPr>
        <w:widowControl w:val="0"/>
        <w:numPr>
          <w:ilvl w:val="1"/>
          <w:numId w:val="6"/>
        </w:numPr>
        <w:tabs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35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61103">
        <w:rPr>
          <w:rFonts w:ascii="Times New Roman" w:hAnsi="Times New Roman"/>
          <w:b/>
          <w:sz w:val="24"/>
          <w:szCs w:val="24"/>
          <w:lang w:val="ru-RU"/>
        </w:rPr>
        <w:t xml:space="preserve">Подготовка и проведение зачета по отдельной дисциплине </w:t>
      </w:r>
    </w:p>
    <w:p w:rsidR="005E26E4" w:rsidRPr="00B61103" w:rsidRDefault="008D08F5" w:rsidP="005E26E4">
      <w:pPr>
        <w:widowControl w:val="0"/>
        <w:numPr>
          <w:ilvl w:val="1"/>
          <w:numId w:val="7"/>
        </w:numPr>
        <w:tabs>
          <w:tab w:val="clear" w:pos="1211"/>
          <w:tab w:val="num" w:pos="1219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8D08F5">
        <w:rPr>
          <w:rFonts w:ascii="Times New Roman" w:hAnsi="Times New Roman"/>
          <w:sz w:val="24"/>
          <w:szCs w:val="24"/>
          <w:lang w:val="ru-RU"/>
        </w:rPr>
        <w:t>Зачёт (</w:t>
      </w:r>
      <w:proofErr w:type="spellStart"/>
      <w:r w:rsidRPr="008D08F5">
        <w:rPr>
          <w:rFonts w:ascii="Times New Roman" w:hAnsi="Times New Roman"/>
          <w:sz w:val="24"/>
          <w:szCs w:val="24"/>
          <w:lang w:val="ru-RU"/>
        </w:rPr>
        <w:t>дифзачёт</w:t>
      </w:r>
      <w:proofErr w:type="spellEnd"/>
      <w:r w:rsidRPr="008D08F5">
        <w:rPr>
          <w:rFonts w:ascii="Times New Roman" w:hAnsi="Times New Roman"/>
          <w:sz w:val="24"/>
          <w:szCs w:val="24"/>
          <w:lang w:val="ru-RU"/>
        </w:rPr>
        <w:t xml:space="preserve">) проводится по окончании изучения </w:t>
      </w:r>
      <w:proofErr w:type="spellStart"/>
      <w:r w:rsidRPr="008D08F5">
        <w:rPr>
          <w:rFonts w:ascii="Times New Roman" w:hAnsi="Times New Roman"/>
          <w:sz w:val="24"/>
          <w:szCs w:val="24"/>
          <w:lang w:val="ru-RU"/>
        </w:rPr>
        <w:t>дисциплины</w:t>
      </w:r>
      <w:proofErr w:type="gramStart"/>
      <w:r w:rsidRPr="008D08F5">
        <w:rPr>
          <w:rFonts w:ascii="Times New Roman" w:hAnsi="Times New Roman"/>
          <w:sz w:val="24"/>
          <w:szCs w:val="24"/>
          <w:lang w:val="ru-RU"/>
        </w:rPr>
        <w:t>,М</w:t>
      </w:r>
      <w:proofErr w:type="gramEnd"/>
      <w:r w:rsidRPr="008D08F5">
        <w:rPr>
          <w:rFonts w:ascii="Times New Roman" w:hAnsi="Times New Roman"/>
          <w:sz w:val="24"/>
          <w:szCs w:val="24"/>
          <w:lang w:val="ru-RU"/>
        </w:rPr>
        <w:t>ДК</w:t>
      </w:r>
      <w:proofErr w:type="spellEnd"/>
      <w:r w:rsidRPr="008D08F5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 Форм а</w:t>
      </w:r>
      <w:r w:rsidR="003A04CD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проведения зачёт</w:t>
      </w:r>
      <w:proofErr w:type="gramStart"/>
      <w:r>
        <w:rPr>
          <w:rFonts w:ascii="Times New Roman" w:hAnsi="Times New Roman"/>
          <w:color w:val="FF0000"/>
          <w:sz w:val="24"/>
          <w:szCs w:val="24"/>
          <w:lang w:val="ru-RU"/>
        </w:rPr>
        <w:t>а(</w:t>
      </w:r>
      <w:proofErr w:type="spellStart"/>
      <w:proofErr w:type="gramEnd"/>
      <w:r>
        <w:rPr>
          <w:rFonts w:ascii="Times New Roman" w:hAnsi="Times New Roman"/>
          <w:color w:val="FF0000"/>
          <w:sz w:val="24"/>
          <w:szCs w:val="24"/>
          <w:lang w:val="ru-RU"/>
        </w:rPr>
        <w:t>дифзачёта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) определяется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ru-RU"/>
        </w:rPr>
        <w:t>преподавателем</w:t>
      </w:r>
      <w:r w:rsidR="005E26E4" w:rsidRPr="008D08F5">
        <w:rPr>
          <w:rFonts w:ascii="Times New Roman" w:hAnsi="Times New Roman"/>
          <w:color w:val="FF0000"/>
          <w:sz w:val="24"/>
          <w:szCs w:val="24"/>
          <w:lang w:val="ru-RU"/>
        </w:rPr>
        <w:t>Условия</w:t>
      </w:r>
      <w:proofErr w:type="spellEnd"/>
      <w:r w:rsidR="005E26E4" w:rsidRPr="008D08F5">
        <w:rPr>
          <w:rFonts w:ascii="Times New Roman" w:hAnsi="Times New Roman"/>
          <w:color w:val="FF0000"/>
          <w:sz w:val="24"/>
          <w:szCs w:val="24"/>
          <w:lang w:val="ru-RU"/>
        </w:rPr>
        <w:t>, процедура подготовки и проведения зачета по отдельной дисциплине самостоятельно разрабатываются образовательным учреждением.</w:t>
      </w:r>
      <w:r w:rsidRPr="008D08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08F5">
        <w:rPr>
          <w:rFonts w:ascii="Times New Roman" w:hAnsi="Times New Roman"/>
          <w:color w:val="0070C0"/>
          <w:sz w:val="24"/>
          <w:szCs w:val="24"/>
          <w:lang w:val="ru-RU"/>
        </w:rPr>
        <w:t>Зачёт (</w:t>
      </w:r>
      <w:proofErr w:type="spellStart"/>
      <w:r w:rsidRPr="008D08F5">
        <w:rPr>
          <w:rFonts w:ascii="Times New Roman" w:hAnsi="Times New Roman"/>
          <w:color w:val="0070C0"/>
          <w:sz w:val="24"/>
          <w:szCs w:val="24"/>
          <w:lang w:val="ru-RU"/>
        </w:rPr>
        <w:t>дифзачёт</w:t>
      </w:r>
      <w:proofErr w:type="spellEnd"/>
      <w:r w:rsidRPr="008D08F5">
        <w:rPr>
          <w:rFonts w:ascii="Times New Roman" w:hAnsi="Times New Roman"/>
          <w:color w:val="0070C0"/>
          <w:sz w:val="24"/>
          <w:szCs w:val="24"/>
          <w:lang w:val="ru-RU"/>
        </w:rPr>
        <w:t>) проводится по окон</w:t>
      </w:r>
      <w:r>
        <w:rPr>
          <w:rFonts w:ascii="Times New Roman" w:hAnsi="Times New Roman"/>
          <w:color w:val="0070C0"/>
          <w:sz w:val="24"/>
          <w:szCs w:val="24"/>
          <w:lang w:val="ru-RU"/>
        </w:rPr>
        <w:t xml:space="preserve">чании изучения </w:t>
      </w:r>
      <w:proofErr w:type="spellStart"/>
      <w:r>
        <w:rPr>
          <w:rFonts w:ascii="Times New Roman" w:hAnsi="Times New Roman"/>
          <w:color w:val="0070C0"/>
          <w:sz w:val="24"/>
          <w:szCs w:val="24"/>
          <w:lang w:val="ru-RU"/>
        </w:rPr>
        <w:t>дисциплины</w:t>
      </w:r>
      <w:proofErr w:type="gramStart"/>
      <w:r>
        <w:rPr>
          <w:rFonts w:ascii="Times New Roman" w:hAnsi="Times New Roman"/>
          <w:color w:val="0070C0"/>
          <w:sz w:val="24"/>
          <w:szCs w:val="24"/>
          <w:lang w:val="ru-RU"/>
        </w:rPr>
        <w:t>,М</w:t>
      </w:r>
      <w:proofErr w:type="gramEnd"/>
      <w:r>
        <w:rPr>
          <w:rFonts w:ascii="Times New Roman" w:hAnsi="Times New Roman"/>
          <w:color w:val="0070C0"/>
          <w:sz w:val="24"/>
          <w:szCs w:val="24"/>
          <w:lang w:val="ru-RU"/>
        </w:rPr>
        <w:t>ДК</w:t>
      </w:r>
      <w:proofErr w:type="spellEnd"/>
      <w:r>
        <w:rPr>
          <w:rFonts w:ascii="Times New Roman" w:hAnsi="Times New Roman"/>
          <w:color w:val="0070C0"/>
          <w:sz w:val="24"/>
          <w:szCs w:val="24"/>
          <w:lang w:val="ru-RU"/>
        </w:rPr>
        <w:t>. Форм</w:t>
      </w:r>
      <w:r w:rsidRPr="008D08F5">
        <w:rPr>
          <w:rFonts w:ascii="Times New Roman" w:hAnsi="Times New Roman"/>
          <w:color w:val="0070C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Pr="008D08F5">
        <w:rPr>
          <w:rFonts w:ascii="Times New Roman" w:hAnsi="Times New Roman"/>
          <w:color w:val="0070C0"/>
          <w:sz w:val="24"/>
          <w:szCs w:val="24"/>
          <w:lang w:val="ru-RU"/>
        </w:rPr>
        <w:t>проведения зачёт</w:t>
      </w:r>
      <w:proofErr w:type="gramStart"/>
      <w:r w:rsidRPr="008D08F5">
        <w:rPr>
          <w:rFonts w:ascii="Times New Roman" w:hAnsi="Times New Roman"/>
          <w:color w:val="0070C0"/>
          <w:sz w:val="24"/>
          <w:szCs w:val="24"/>
          <w:lang w:val="ru-RU"/>
        </w:rPr>
        <w:t>а(</w:t>
      </w:r>
      <w:proofErr w:type="spellStart"/>
      <w:proofErr w:type="gramEnd"/>
      <w:r w:rsidRPr="008D08F5">
        <w:rPr>
          <w:rFonts w:ascii="Times New Roman" w:hAnsi="Times New Roman"/>
          <w:color w:val="0070C0"/>
          <w:sz w:val="24"/>
          <w:szCs w:val="24"/>
          <w:lang w:val="ru-RU"/>
        </w:rPr>
        <w:t>дифзачёта</w:t>
      </w:r>
      <w:proofErr w:type="spellEnd"/>
      <w:r w:rsidRPr="008D08F5">
        <w:rPr>
          <w:rFonts w:ascii="Times New Roman" w:hAnsi="Times New Roman"/>
          <w:color w:val="0070C0"/>
          <w:sz w:val="24"/>
          <w:szCs w:val="24"/>
          <w:lang w:val="ru-RU"/>
        </w:rPr>
        <w:t>) определяется преподавателем</w:t>
      </w:r>
      <w:r w:rsidR="005E26E4" w:rsidRPr="008D08F5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5E26E4" w:rsidRPr="00B61103">
        <w:rPr>
          <w:rFonts w:ascii="Times New Roman" w:hAnsi="Times New Roman"/>
          <w:sz w:val="24"/>
          <w:szCs w:val="24"/>
          <w:lang w:val="ru-RU"/>
        </w:rPr>
        <w:t xml:space="preserve">Зачет проводятся за счет объема времени, отводимого на изучение дисциплины. </w:t>
      </w:r>
    </w:p>
    <w:p w:rsidR="005E26E4" w:rsidRPr="00B61103" w:rsidRDefault="005E26E4" w:rsidP="005E2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26E4" w:rsidRPr="00B61103" w:rsidRDefault="005E26E4" w:rsidP="005E26E4">
      <w:pPr>
        <w:widowControl w:val="0"/>
        <w:numPr>
          <w:ilvl w:val="1"/>
          <w:numId w:val="7"/>
        </w:numPr>
        <w:tabs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3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При проведении зачета уровень подготовки студента фиксируется </w:t>
      </w:r>
    </w:p>
    <w:p w:rsidR="005E26E4" w:rsidRPr="00B61103" w:rsidRDefault="005E26E4" w:rsidP="005E2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26E4" w:rsidRPr="00B61103" w:rsidRDefault="005E26E4" w:rsidP="005E26E4">
      <w:pPr>
        <w:widowControl w:val="0"/>
        <w:numPr>
          <w:ilvl w:val="0"/>
          <w:numId w:val="7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зачетной книжке словом "зачтено". При проведении дифференцированного зачета уровень подготовки студента оценивается в баллах: 5 (отлично), 4 (хорошо), 3 (удовлетворительно), 2 (неудовлетворительно), последний результат не фиксируется в зачетной книжке. </w:t>
      </w:r>
    </w:p>
    <w:p w:rsidR="005E26E4" w:rsidRPr="00BC3B79" w:rsidRDefault="005E26E4" w:rsidP="005E26E4">
      <w:pPr>
        <w:widowControl w:val="0"/>
        <w:numPr>
          <w:ilvl w:val="3"/>
          <w:numId w:val="7"/>
        </w:numPr>
        <w:tabs>
          <w:tab w:val="clear" w:pos="2880"/>
          <w:tab w:val="num" w:pos="1543"/>
        </w:tabs>
        <w:overflowPunct w:val="0"/>
        <w:autoSpaceDE w:val="0"/>
        <w:autoSpaceDN w:val="0"/>
        <w:adjustRightInd w:val="0"/>
        <w:spacing w:after="0" w:line="240" w:lineRule="auto"/>
        <w:ind w:left="1020" w:right="320" w:firstLine="172"/>
        <w:rPr>
          <w:rFonts w:ascii="Times New Roman" w:hAnsi="Times New Roman"/>
          <w:b/>
          <w:sz w:val="24"/>
          <w:szCs w:val="24"/>
          <w:lang w:val="ru-RU"/>
        </w:rPr>
      </w:pPr>
      <w:r w:rsidRPr="00B61103">
        <w:rPr>
          <w:rFonts w:ascii="Times New Roman" w:hAnsi="Times New Roman"/>
          <w:b/>
          <w:sz w:val="24"/>
          <w:szCs w:val="24"/>
          <w:lang w:val="ru-RU"/>
        </w:rPr>
        <w:t xml:space="preserve">Подготовка и проведение экзамена по дисциплине или комплексного экзамена по двум или нескольким дисциплинам </w:t>
      </w:r>
    </w:p>
    <w:p w:rsidR="005E26E4" w:rsidRPr="00B61103" w:rsidRDefault="005E26E4" w:rsidP="005E26E4">
      <w:pPr>
        <w:widowControl w:val="0"/>
        <w:numPr>
          <w:ilvl w:val="2"/>
          <w:numId w:val="7"/>
        </w:numPr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>Количество недель на промежуточную аттестацию в форме экзаменов предусмотрено ГОС СПО, в т.ч. реализующих основные образовательные программы общего среднего образования. Промежуточную</w:t>
      </w:r>
      <w:bookmarkStart w:id="4" w:name="page11"/>
      <w:bookmarkEnd w:id="4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1103">
        <w:rPr>
          <w:rFonts w:ascii="Times New Roman" w:hAnsi="Times New Roman"/>
          <w:sz w:val="24"/>
          <w:szCs w:val="24"/>
          <w:lang w:val="ru-RU"/>
        </w:rPr>
        <w:t>аттестацию в форме экзамена проводить</w:t>
      </w:r>
      <w:r w:rsidR="008D08F5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 в день, освобожденный от других форм учебной нагрузки.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C3B79">
        <w:rPr>
          <w:rFonts w:ascii="Times New Roman" w:hAnsi="Times New Roman"/>
          <w:b/>
          <w:sz w:val="24"/>
          <w:szCs w:val="24"/>
          <w:lang w:val="ru-RU"/>
        </w:rPr>
        <w:t>4.2</w:t>
      </w:r>
      <w:r w:rsidRPr="00B61103">
        <w:rPr>
          <w:rFonts w:ascii="Times New Roman" w:hAnsi="Times New Roman"/>
          <w:sz w:val="24"/>
          <w:szCs w:val="24"/>
          <w:lang w:val="ru-RU"/>
        </w:rPr>
        <w:t>. Подготовка к экзамену по дисциплине или комплексному экзамену по двум или нескольким дисциплинам</w:t>
      </w:r>
      <w:r w:rsidR="008D08F5">
        <w:rPr>
          <w:rFonts w:ascii="Times New Roman" w:hAnsi="Times New Roman"/>
          <w:sz w:val="24"/>
          <w:szCs w:val="24"/>
          <w:lang w:val="ru-RU"/>
        </w:rPr>
        <w:t>:</w:t>
      </w:r>
    </w:p>
    <w:p w:rsidR="005E26E4" w:rsidRPr="00B61103" w:rsidRDefault="005E26E4" w:rsidP="005E26E4">
      <w:pPr>
        <w:widowControl w:val="0"/>
        <w:numPr>
          <w:ilvl w:val="1"/>
          <w:numId w:val="8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Экзамены </w:t>
      </w:r>
      <w:r w:rsidR="008D08F5">
        <w:rPr>
          <w:rFonts w:ascii="Times New Roman" w:hAnsi="Times New Roman"/>
          <w:sz w:val="24"/>
          <w:szCs w:val="24"/>
          <w:lang w:val="ru-RU"/>
        </w:rPr>
        <w:t>проводят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ся в период экзаменационных сессий, установленных графиком учебного процесса рабочего учебного плана. На каждую экзаменационную сессию составляется утверждаемое руководителем образовательной организации расписание экзаменов, которое доводится до сведения студентов и преподавателей не </w:t>
      </w:r>
      <w:proofErr w:type="gramStart"/>
      <w:r w:rsidRPr="00B61103">
        <w:rPr>
          <w:rFonts w:ascii="Times New Roman" w:hAnsi="Times New Roman"/>
          <w:sz w:val="24"/>
          <w:szCs w:val="24"/>
          <w:lang w:val="ru-RU"/>
        </w:rPr>
        <w:t>позднее</w:t>
      </w:r>
      <w:proofErr w:type="gramEnd"/>
      <w:r w:rsidRPr="00B61103">
        <w:rPr>
          <w:rFonts w:ascii="Times New Roman" w:hAnsi="Times New Roman"/>
          <w:sz w:val="24"/>
          <w:szCs w:val="24"/>
          <w:lang w:val="ru-RU"/>
        </w:rPr>
        <w:t xml:space="preserve"> чем за две недели до начала сессии. </w:t>
      </w:r>
    </w:p>
    <w:p w:rsidR="005E26E4" w:rsidRPr="00B61103" w:rsidRDefault="005E26E4" w:rsidP="005E26E4">
      <w:pPr>
        <w:widowControl w:val="0"/>
        <w:numPr>
          <w:ilvl w:val="1"/>
          <w:numId w:val="8"/>
        </w:numPr>
        <w:tabs>
          <w:tab w:val="clear" w:pos="1440"/>
          <w:tab w:val="num" w:pos="143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>К экзамену по дисциплине или комплексному экзамену по двум или нескольким дисциплинам допускаются студенты, полностью выполнившие все лабораторные</w:t>
      </w:r>
      <w:r w:rsidR="008D08F5">
        <w:rPr>
          <w:rFonts w:ascii="Times New Roman" w:hAnsi="Times New Roman"/>
          <w:sz w:val="24"/>
          <w:szCs w:val="24"/>
          <w:lang w:val="ru-RU"/>
        </w:rPr>
        <w:t xml:space="preserve"> работы и практические задания 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по данной дисциплине или дисциплинам. </w:t>
      </w:r>
    </w:p>
    <w:p w:rsidR="005E26E4" w:rsidRPr="00B61103" w:rsidRDefault="005E26E4" w:rsidP="005E26E4">
      <w:pPr>
        <w:widowControl w:val="0"/>
        <w:numPr>
          <w:ilvl w:val="1"/>
          <w:numId w:val="8"/>
        </w:numPr>
        <w:tabs>
          <w:tab w:val="clear" w:pos="1440"/>
          <w:tab w:val="num" w:pos="145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При составлении расписания экзаменов для одной группы в один день планируется только один экзамен. Интервал между экзаменами должен быть не менее двух календарных дней. Первый экзамен может быть проведен в первый день экзаменационной сессии. </w:t>
      </w:r>
    </w:p>
    <w:p w:rsidR="005E26E4" w:rsidRPr="00BC3B79" w:rsidRDefault="005E26E4" w:rsidP="005E26E4">
      <w:pPr>
        <w:widowControl w:val="0"/>
        <w:numPr>
          <w:ilvl w:val="1"/>
          <w:numId w:val="8"/>
        </w:numPr>
        <w:tabs>
          <w:tab w:val="clear" w:pos="1440"/>
          <w:tab w:val="num" w:pos="1485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Экзаменационные материалы составляются на основе рабочей программы учебной дисциплины (дисциплин) и охватывают ее (их) наиболее актуальные разделы и темы. </w:t>
      </w:r>
      <w:r w:rsidRPr="00BC3B79">
        <w:rPr>
          <w:rFonts w:ascii="Times New Roman" w:hAnsi="Times New Roman"/>
          <w:sz w:val="24"/>
          <w:szCs w:val="24"/>
          <w:lang w:val="ru-RU"/>
        </w:rPr>
        <w:t xml:space="preserve">Экзаменационные материалы должны целостно отражать объем проверяемых теоретических знаний. 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Билеты, перечень к ним вопросов и практических задач по разделам, темам, выносимым на экзамен, разрабатывается преподавателями дисциплины (дисциплин), обсуждается на цикловых (предметных) комиссиях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61103">
        <w:rPr>
          <w:rFonts w:ascii="Times New Roman" w:hAnsi="Times New Roman"/>
          <w:sz w:val="24"/>
          <w:szCs w:val="24"/>
          <w:lang w:val="ru-RU"/>
        </w:rPr>
        <w:t>утверждается з</w:t>
      </w:r>
      <w:r w:rsidR="008D08F5">
        <w:rPr>
          <w:rFonts w:ascii="Times New Roman" w:hAnsi="Times New Roman"/>
          <w:sz w:val="24"/>
          <w:szCs w:val="24"/>
          <w:lang w:val="ru-RU"/>
        </w:rPr>
        <w:t>аместителем директора по учебно-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производственной работе не </w:t>
      </w:r>
      <w:proofErr w:type="gramStart"/>
      <w:r w:rsidRPr="00B61103">
        <w:rPr>
          <w:rFonts w:ascii="Times New Roman" w:hAnsi="Times New Roman"/>
          <w:sz w:val="24"/>
          <w:szCs w:val="24"/>
          <w:lang w:val="ru-RU"/>
        </w:rPr>
        <w:t>позднее</w:t>
      </w:r>
      <w:proofErr w:type="gramEnd"/>
      <w:r w:rsidRPr="00B61103">
        <w:rPr>
          <w:rFonts w:ascii="Times New Roman" w:hAnsi="Times New Roman"/>
          <w:sz w:val="24"/>
          <w:szCs w:val="24"/>
          <w:lang w:val="ru-RU"/>
        </w:rPr>
        <w:t xml:space="preserve"> чем за месяц до начала сессии. Количество вопросов и практических задач в перечне должно превышать количество вопросов и практических задач, необходимых для составления экзаменационных билетов. 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На основе разработанного и объявленного студентам перечня вопросов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практических задач, рекомендуемых для подготовки к экзамену, составляются экзаменационные билеты, содержание которых до студентов не доводится. 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</w:t>
      </w:r>
      <w:proofErr w:type="spellStart"/>
      <w:r w:rsidRPr="00B61103">
        <w:rPr>
          <w:rFonts w:ascii="Times New Roman" w:hAnsi="Times New Roman"/>
          <w:sz w:val="24"/>
          <w:szCs w:val="24"/>
        </w:rPr>
        <w:t>Могут</w:t>
      </w:r>
      <w:proofErr w:type="spellEnd"/>
      <w:r w:rsidRPr="00B61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103">
        <w:rPr>
          <w:rFonts w:ascii="Times New Roman" w:hAnsi="Times New Roman"/>
          <w:sz w:val="24"/>
          <w:szCs w:val="24"/>
        </w:rPr>
        <w:t>быть</w:t>
      </w:r>
      <w:proofErr w:type="spellEnd"/>
      <w:r w:rsidRPr="00B61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103">
        <w:rPr>
          <w:rFonts w:ascii="Times New Roman" w:hAnsi="Times New Roman"/>
          <w:sz w:val="24"/>
          <w:szCs w:val="24"/>
        </w:rPr>
        <w:t>применены</w:t>
      </w:r>
      <w:proofErr w:type="spellEnd"/>
      <w:r w:rsidRPr="00B61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103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B61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10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61103">
        <w:rPr>
          <w:rFonts w:ascii="Times New Roman" w:hAnsi="Times New Roman"/>
          <w:sz w:val="24"/>
          <w:szCs w:val="24"/>
        </w:rPr>
        <w:t xml:space="preserve">. </w:t>
      </w:r>
    </w:p>
    <w:p w:rsidR="005E26E4" w:rsidRPr="00B61103" w:rsidRDefault="005E26E4" w:rsidP="005E26E4">
      <w:pPr>
        <w:widowControl w:val="0"/>
        <w:numPr>
          <w:ilvl w:val="0"/>
          <w:numId w:val="9"/>
        </w:numPr>
        <w:tabs>
          <w:tab w:val="num" w:pos="143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  <w:r w:rsidRPr="00B61103">
        <w:rPr>
          <w:rFonts w:ascii="Times New Roman" w:hAnsi="Times New Roman"/>
          <w:sz w:val="24"/>
          <w:szCs w:val="24"/>
          <w:lang w:val="ru-RU"/>
        </w:rPr>
        <w:t xml:space="preserve">Форма проведения экзамена по дисциплине (устная, письменная или смешанная) устанавливается </w:t>
      </w:r>
      <w:r w:rsidR="008D08F5">
        <w:rPr>
          <w:rFonts w:ascii="Times New Roman" w:hAnsi="Times New Roman"/>
          <w:sz w:val="24"/>
          <w:szCs w:val="24"/>
          <w:lang w:val="ru-RU"/>
        </w:rPr>
        <w:t xml:space="preserve">лицеем 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в начале соответствующего семестра и доводится до сведения студентов. </w:t>
      </w:r>
    </w:p>
    <w:p w:rsidR="005E26E4" w:rsidRPr="00B61103" w:rsidRDefault="005E26E4" w:rsidP="005E26E4">
      <w:pPr>
        <w:widowControl w:val="0"/>
        <w:numPr>
          <w:ilvl w:val="0"/>
          <w:numId w:val="9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Основные условия подготовки к экзамену: </w:t>
      </w:r>
    </w:p>
    <w:p w:rsidR="005E26E4" w:rsidRPr="00B61103" w:rsidRDefault="008D08F5" w:rsidP="005E26E4">
      <w:pPr>
        <w:widowControl w:val="0"/>
        <w:numPr>
          <w:ilvl w:val="1"/>
          <w:numId w:val="10"/>
        </w:numPr>
        <w:tabs>
          <w:tab w:val="num" w:pos="172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Лицей </w:t>
      </w:r>
      <w:r w:rsidR="005E26E4" w:rsidRPr="00B61103">
        <w:rPr>
          <w:rFonts w:ascii="Times New Roman" w:hAnsi="Times New Roman"/>
          <w:sz w:val="24"/>
          <w:szCs w:val="24"/>
          <w:lang w:val="ru-RU"/>
        </w:rPr>
        <w:t xml:space="preserve">определяет перечень наглядных пособий, материалов справочного характера, нормативных документов и образцов техники, которые разрешены к использованию на экзамене. </w:t>
      </w:r>
    </w:p>
    <w:p w:rsidR="005E26E4" w:rsidRPr="00B61103" w:rsidRDefault="005E26E4" w:rsidP="005E26E4">
      <w:pPr>
        <w:widowControl w:val="0"/>
        <w:numPr>
          <w:ilvl w:val="1"/>
          <w:numId w:val="10"/>
        </w:numPr>
        <w:tabs>
          <w:tab w:val="num" w:pos="1835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В период подготовки к экзамену </w:t>
      </w:r>
      <w:r w:rsidR="008D08F5">
        <w:rPr>
          <w:rFonts w:ascii="Times New Roman" w:hAnsi="Times New Roman"/>
          <w:sz w:val="24"/>
          <w:szCs w:val="24"/>
          <w:lang w:val="ru-RU"/>
        </w:rPr>
        <w:t>проводят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ся консультации по экзаменационным материалам за счет общего бюджета времени, отведенного на </w:t>
      </w:r>
      <w:r w:rsidRPr="00B61103">
        <w:rPr>
          <w:rFonts w:ascii="Times New Roman" w:hAnsi="Times New Roman"/>
          <w:sz w:val="24"/>
          <w:szCs w:val="24"/>
          <w:lang w:val="ru-RU"/>
        </w:rPr>
        <w:lastRenderedPageBreak/>
        <w:t xml:space="preserve">консультации. </w:t>
      </w:r>
    </w:p>
    <w:p w:rsidR="005E26E4" w:rsidRPr="00B61103" w:rsidRDefault="005E26E4" w:rsidP="005E26E4">
      <w:pPr>
        <w:widowControl w:val="0"/>
        <w:numPr>
          <w:ilvl w:val="1"/>
          <w:numId w:val="10"/>
        </w:numPr>
        <w:tabs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0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К началу экзамена должны быть подготовлены следующие 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документы: </w:t>
      </w:r>
    </w:p>
    <w:p w:rsidR="005E26E4" w:rsidRPr="00B61103" w:rsidRDefault="005E26E4" w:rsidP="005E26E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экзаменационные билеты; наглядные пособия, материалы справочного характера, нормативные </w:t>
      </w:r>
    </w:p>
    <w:p w:rsidR="005E26E4" w:rsidRDefault="005E26E4" w:rsidP="005E26E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right="30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>документы и образцы техники, разрешенные к использованию на экзамене;</w:t>
      </w:r>
    </w:p>
    <w:p w:rsidR="005E26E4" w:rsidRPr="00B61103" w:rsidRDefault="005E26E4" w:rsidP="005E26E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right="3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кзаменационная ведомость. 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C3B79">
        <w:rPr>
          <w:rFonts w:ascii="Times New Roman" w:hAnsi="Times New Roman"/>
          <w:b/>
          <w:sz w:val="24"/>
          <w:szCs w:val="24"/>
          <w:lang w:val="ru-RU"/>
        </w:rPr>
        <w:t>4.3.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 Проведение экзамена по дисциплине или комплексного экзамена по двум или нескольким дисциплинам</w:t>
      </w:r>
      <w:r w:rsidR="0008777F">
        <w:rPr>
          <w:rFonts w:ascii="Times New Roman" w:hAnsi="Times New Roman"/>
          <w:sz w:val="24"/>
          <w:szCs w:val="24"/>
          <w:lang w:val="ru-RU"/>
        </w:rPr>
        <w:t>: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C3B79">
        <w:rPr>
          <w:rFonts w:ascii="Times New Roman" w:hAnsi="Times New Roman"/>
          <w:b/>
          <w:sz w:val="24"/>
          <w:szCs w:val="24"/>
          <w:lang w:val="ru-RU"/>
        </w:rPr>
        <w:t>4.3.1.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 Экзамен проводится в специально подготовленных помещениях. На выполнение задания по билету студенту отводится не более 1 академического часа. 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C3B79">
        <w:rPr>
          <w:rFonts w:ascii="Times New Roman" w:hAnsi="Times New Roman"/>
          <w:b/>
          <w:sz w:val="24"/>
          <w:szCs w:val="24"/>
          <w:lang w:val="ru-RU"/>
        </w:rPr>
        <w:t>4.3.2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. Экзамен принимается, как правило, преподавателем, который вел учебные занятия по данной дисциплине в экзаменуемой группе. На сдачу устного экзамена </w:t>
      </w:r>
      <w:proofErr w:type="gramStart"/>
      <w:r w:rsidRPr="00B61103">
        <w:rPr>
          <w:rFonts w:ascii="Times New Roman" w:hAnsi="Times New Roman"/>
          <w:sz w:val="24"/>
          <w:szCs w:val="24"/>
          <w:lang w:val="ru-RU"/>
        </w:rPr>
        <w:t>предусматривается не более одной трети</w:t>
      </w:r>
      <w:proofErr w:type="gramEnd"/>
      <w:r w:rsidRPr="00B61103">
        <w:rPr>
          <w:rFonts w:ascii="Times New Roman" w:hAnsi="Times New Roman"/>
          <w:sz w:val="24"/>
          <w:szCs w:val="24"/>
          <w:lang w:val="ru-RU"/>
        </w:rPr>
        <w:t xml:space="preserve"> академического часа на каждого студента, на сдачу письменного экзамена - не более трех часов на учебную группу. 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Комплексный экзамен по двум или нескольким дисциплинам принимается, теми преподавателями, которые вели занятия по этим дисциплинам в экзаменуемой группе. На сдачу устного экзамена предусматривается не более половины академического часа на каждого студента, на сдачу письменного экзамена - не более трех часов на учебную группу. 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8777F">
        <w:rPr>
          <w:rFonts w:ascii="Times New Roman" w:hAnsi="Times New Roman"/>
          <w:color w:val="FF0000"/>
          <w:sz w:val="24"/>
          <w:szCs w:val="24"/>
          <w:lang w:val="ru-RU"/>
        </w:rPr>
        <w:t>Экзамены по специальным дисциплинам, связанным с прослушиванием, просмотром учебных работ, спортивными выступлениями и т.п., принимаются двумя - тремя преподавателями соответствующей предметной (цикловой) комиссии. На их проведение предусматривается фактически затраченное время, но не более одного академического часа на каждого студента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E26E4" w:rsidRPr="00B61103" w:rsidRDefault="005E26E4" w:rsidP="005E26E4">
      <w:pPr>
        <w:widowControl w:val="0"/>
        <w:numPr>
          <w:ilvl w:val="0"/>
          <w:numId w:val="11"/>
        </w:numPr>
        <w:tabs>
          <w:tab w:val="clear" w:pos="720"/>
          <w:tab w:val="num" w:pos="1564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 w:rsidRPr="00B61103">
        <w:rPr>
          <w:rFonts w:ascii="Times New Roman" w:hAnsi="Times New Roman"/>
          <w:sz w:val="24"/>
          <w:szCs w:val="24"/>
          <w:lang w:val="ru-RU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5E26E4" w:rsidRPr="00B61103" w:rsidRDefault="005E26E4" w:rsidP="005E26E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оценка уровня освоения студентом материала, предусмотренного учебной программой по дисциплине (дисциплинам, профессиональным модулям); </w:t>
      </w:r>
    </w:p>
    <w:p w:rsidR="005E26E4" w:rsidRPr="00BC3B79" w:rsidRDefault="005E26E4" w:rsidP="005E26E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оценка компетенций обучающихся (умение студента использовать теоретические знания при выполнении практических задач; обоснованность, четкость, краткость изложения ответа). </w:t>
      </w:r>
    </w:p>
    <w:p w:rsidR="005E26E4" w:rsidRPr="00B61103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Уровень подготовки студента оценивается в баллах: 5 (отлично), 4 (хорошо), 3 (удовлетворительно), 2 (неудовлетворительно). </w:t>
      </w:r>
    </w:p>
    <w:p w:rsidR="005E26E4" w:rsidRPr="00B61103" w:rsidRDefault="005E26E4" w:rsidP="005E26E4">
      <w:pPr>
        <w:widowControl w:val="0"/>
        <w:numPr>
          <w:ilvl w:val="0"/>
          <w:numId w:val="11"/>
        </w:numPr>
        <w:tabs>
          <w:tab w:val="clear" w:pos="720"/>
          <w:tab w:val="num" w:pos="148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 xml:space="preserve">Оценка, полученная на экзамене, заносится преподавателем в зачетную книжку студента (кроме </w:t>
      </w:r>
      <w:proofErr w:type="gramStart"/>
      <w:r w:rsidRPr="00B61103">
        <w:rPr>
          <w:rFonts w:ascii="Times New Roman" w:hAnsi="Times New Roman"/>
          <w:sz w:val="24"/>
          <w:szCs w:val="24"/>
          <w:lang w:val="ru-RU"/>
        </w:rPr>
        <w:t>неудовлетворительной</w:t>
      </w:r>
      <w:proofErr w:type="gramEnd"/>
      <w:r w:rsidRPr="00B61103">
        <w:rPr>
          <w:rFonts w:ascii="Times New Roman" w:hAnsi="Times New Roman"/>
          <w:sz w:val="24"/>
          <w:szCs w:val="24"/>
          <w:lang w:val="ru-RU"/>
        </w:rPr>
        <w:t xml:space="preserve">) и экзаменационную ведомость (в том числе и неудовлетворительные).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дисциплине. </w:t>
      </w:r>
    </w:p>
    <w:p w:rsidR="005E26E4" w:rsidRPr="00B61103" w:rsidRDefault="005E26E4" w:rsidP="005E26E4">
      <w:pPr>
        <w:widowControl w:val="0"/>
        <w:numPr>
          <w:ilvl w:val="0"/>
          <w:numId w:val="11"/>
        </w:numPr>
        <w:tabs>
          <w:tab w:val="clear" w:pos="720"/>
          <w:tab w:val="num" w:pos="1442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B61103">
        <w:rPr>
          <w:rFonts w:ascii="Times New Roman" w:hAnsi="Times New Roman"/>
          <w:sz w:val="24"/>
          <w:szCs w:val="24"/>
          <w:lang w:val="ru-RU"/>
        </w:rPr>
        <w:t>По завершении всех экзаменов допускается пересдача экзамена, по которому студент получил неудовлетворительную оценку. С целью повышения оценки допускается повторная сдача экзамена. Условия пересдачи и повторной сдачи экзамена определяются</w:t>
      </w:r>
      <w:r w:rsidR="0008777F">
        <w:rPr>
          <w:rFonts w:ascii="Times New Roman" w:hAnsi="Times New Roman"/>
          <w:sz w:val="24"/>
          <w:szCs w:val="24"/>
          <w:lang w:val="ru-RU"/>
        </w:rPr>
        <w:t xml:space="preserve"> лицеем</w:t>
      </w:r>
      <w:r w:rsidRPr="00B6110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E26E4" w:rsidRDefault="005E26E4" w:rsidP="005E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1060" w:firstLine="912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End w:id="7"/>
    </w:p>
    <w:p w:rsidR="00C61F6C" w:rsidRPr="005E26E4" w:rsidRDefault="00C61F6C">
      <w:pPr>
        <w:rPr>
          <w:lang w:val="ru-RU"/>
        </w:rPr>
      </w:pPr>
    </w:p>
    <w:sectPr w:rsidR="00C61F6C" w:rsidRPr="005E26E4" w:rsidSect="00C6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312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647C42B2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6472E6E0">
      <w:start w:val="1"/>
      <w:numFmt w:val="decimal"/>
      <w:lvlText w:val="3.%2."/>
      <w:lvlJc w:val="left"/>
      <w:pPr>
        <w:tabs>
          <w:tab w:val="num" w:pos="1211"/>
        </w:tabs>
        <w:ind w:left="1211" w:hanging="360"/>
      </w:pPr>
      <w:rPr>
        <w:b/>
      </w:rPr>
    </w:lvl>
    <w:lvl w:ilvl="2" w:tplc="014E445E">
      <w:numFmt w:val="decimal"/>
      <w:lvlText w:val="4.%3."/>
      <w:lvlJc w:val="left"/>
      <w:pPr>
        <w:tabs>
          <w:tab w:val="num" w:pos="1353"/>
        </w:tabs>
        <w:ind w:left="1353" w:hanging="360"/>
      </w:pPr>
      <w:rPr>
        <w:b/>
      </w:rPr>
    </w:lvl>
    <w:lvl w:ilvl="3" w:tplc="00004D0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450C2C20"/>
    <w:lvl w:ilvl="0" w:tplc="18BEB6BE">
      <w:start w:val="1"/>
      <w:numFmt w:val="decimal"/>
      <w:lvlText w:val="2.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E74CD202"/>
    <w:lvl w:ilvl="0" w:tplc="3EE09E04">
      <w:start w:val="5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b/>
      </w:rPr>
    </w:lvl>
    <w:lvl w:ilvl="1" w:tplc="00000F3E">
      <w:start w:val="3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6E58BD3E"/>
    <w:lvl w:ilvl="0" w:tplc="765E6076">
      <w:start w:val="5"/>
      <w:numFmt w:val="decimal"/>
      <w:lvlText w:val="4.2.%1."/>
      <w:lvlJc w:val="left"/>
      <w:pPr>
        <w:tabs>
          <w:tab w:val="num" w:pos="1353"/>
        </w:tabs>
        <w:ind w:left="1353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B2645878"/>
    <w:lvl w:ilvl="0" w:tplc="8A404A80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00072AE">
      <w:start w:val="1"/>
      <w:numFmt w:val="decimal"/>
      <w:lvlText w:val="%2"/>
      <w:lvlJc w:val="left"/>
      <w:pPr>
        <w:tabs>
          <w:tab w:val="num" w:pos="2073"/>
        </w:tabs>
        <w:ind w:left="207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5F20EB24"/>
    <w:lvl w:ilvl="0" w:tplc="000054D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7FCC2C2E">
      <w:start w:val="1"/>
      <w:numFmt w:val="decimal"/>
      <w:lvlText w:val="4.2.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443"/>
    <w:multiLevelType w:val="hybridMultilevel"/>
    <w:tmpl w:val="29F2B7FC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D44E3D02">
      <w:start w:val="1"/>
      <w:numFmt w:val="decimal"/>
      <w:lvlText w:val="4.2.6.%2."/>
      <w:lvlJc w:val="left"/>
      <w:pPr>
        <w:tabs>
          <w:tab w:val="num" w:pos="1495"/>
        </w:tabs>
        <w:ind w:left="1495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6BE80FF2"/>
    <w:lvl w:ilvl="0" w:tplc="3A54FD18">
      <w:start w:val="4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01F"/>
    <w:multiLevelType w:val="hybridMultilevel"/>
    <w:tmpl w:val="D5887590"/>
    <w:lvl w:ilvl="0" w:tplc="9CDA0238">
      <w:start w:val="3"/>
      <w:numFmt w:val="decimal"/>
      <w:lvlText w:val="4.3.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18A6555"/>
    <w:multiLevelType w:val="hybridMultilevel"/>
    <w:tmpl w:val="5B6E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711EE"/>
    <w:multiLevelType w:val="hybridMultilevel"/>
    <w:tmpl w:val="0C9AC5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B8B0CBD"/>
    <w:multiLevelType w:val="hybridMultilevel"/>
    <w:tmpl w:val="DB5A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23A72"/>
    <w:multiLevelType w:val="hybridMultilevel"/>
    <w:tmpl w:val="E4B46E1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78A354A9"/>
    <w:multiLevelType w:val="hybridMultilevel"/>
    <w:tmpl w:val="1CE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6E4"/>
    <w:rsid w:val="0008777F"/>
    <w:rsid w:val="00114D59"/>
    <w:rsid w:val="00286458"/>
    <w:rsid w:val="003A04CD"/>
    <w:rsid w:val="003B1F0B"/>
    <w:rsid w:val="00581A99"/>
    <w:rsid w:val="005E26E4"/>
    <w:rsid w:val="0068497B"/>
    <w:rsid w:val="00875096"/>
    <w:rsid w:val="008D08F5"/>
    <w:rsid w:val="00C61F6C"/>
    <w:rsid w:val="00E81CE8"/>
    <w:rsid w:val="00EF7124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E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A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5</cp:revision>
  <dcterms:created xsi:type="dcterms:W3CDTF">2015-10-15T12:50:00Z</dcterms:created>
  <dcterms:modified xsi:type="dcterms:W3CDTF">2017-01-19T13:07:00Z</dcterms:modified>
</cp:coreProperties>
</file>